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4000"/>
      </w:pP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color w:val="8B7D3C"/>
          <w:sz w:val="28"/>
          <w:szCs w:val="28"/>
        </w:rPr>
        <w:t xml:space="preserve">SOVEREIGN MISFIT FARM</w:t>
      </w:r>
    </w:p>
    <w:p>
      <w:pPr>
        <w:spacing w:after="600"/>
        <w:jc w:val="center"/>
      </w:pPr>
      <w:r>
        <w:rPr>
          <w:rFonts w:ascii="Arial" w:cs="Arial" w:eastAsia="Arial" w:hAnsi="Arial"/>
          <w:b/>
          <w:bCs/>
          <w:color w:val="2D5016"/>
          <w:sz w:val="52"/>
          <w:szCs w:val="52"/>
        </w:rPr>
        <w:t xml:space="preserve">The Founder Model Playbook</w:t>
      </w:r>
    </w:p>
    <w:p>
      <w:pPr>
        <w:spacing w:after="200"/>
        <w:jc w:val="center"/>
      </w:pPr>
      <w:r>
        <w:rPr>
          <w:rFonts w:ascii="Arial" w:cs="Arial" w:eastAsia="Arial" w:hAnsi="Arial"/>
          <w:i/>
          <w:iCs/>
          <w:color w:val="6B3A2A"/>
          <w:sz w:val="28"/>
          <w:szCs w:val="28"/>
        </w:rPr>
        <w:t xml:space="preserve">"Buy it and they will come."</w:t>
      </w:r>
    </w:p>
    <w:p>
      <w:pPr>
        <w:spacing w:after="1200"/>
        <w:jc w:val="center"/>
      </w:pPr>
      <w:r>
        <w:rPr>
          <w:rFonts w:ascii="Arial" w:cs="Arial" w:eastAsia="Arial" w:hAnsi="Arial"/>
          <w:color w:val="666666"/>
          <w:sz w:val="24"/>
          <w:szCs w:val="24"/>
        </w:rPr>
        <w:t xml:space="preserve">A step-by-step guide for founding a Community Land Trust
from land purchase to first households</w:t>
      </w:r>
    </w:p>
    <w:p>
      <w:pPr>
        <w:jc w:val="center"/>
      </w:pPr>
      <w:r>
        <w:rPr>
          <w:rFonts w:ascii="Arial" w:cs="Arial" w:eastAsia="Arial" w:hAnsi="Arial"/>
          <w:color w:val="8B7D3C"/>
          <w:sz w:val="22"/>
          <w:szCs w:val="22"/>
        </w:rPr>
        <w:t xml:space="preserve">www.sovereignmisfitfarm.com</w:t>
      </w:r>
    </w:p>
    <w:p>
      <w:pPr>
        <w:sectPr>
          <w:pgSz w:w="12240" w:h="15840" w:orient="portrait"/>
          <w:pgMar w:top="1440" w:right="1440" w:bottom="1440" w:left="1440" w:header="708" w:footer="708" w:gutter="0"/>
          <w:pgNumType/>
          <w:docGrid w:linePitch="360"/>
        </w:sectPr>
      </w:pPr>
    </w:p>
    <w:p>
      <w:pPr>
        <w:pStyle w:val="Heading1"/>
      </w:pPr>
      <w:r>
        <w:rPr>
          <w:b/>
          <w:bCs/>
        </w:rP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sectPr>
          <w:pgSz w:w="12240" w:h="15840" w:orient="portrait"/>
          <w:pgMar w:top="1440" w:right="1440" w:bottom="1440" w:left="1440" w:header="708" w:footer="708" w:gutter="0"/>
          <w:pgNumType/>
          <w:docGrid w:linePitch="360"/>
        </w:sectPr>
      </w:pPr>
    </w:p>
    <w:p>
      <w:pPr>
        <w:pStyle w:val="Heading1"/>
      </w:pPr>
      <w:r>
        <w:rPr>
          <w:b/>
          <w:bCs/>
        </w:rPr>
        <w:t xml:space="preserve">Why the Founder Model</w:t>
      </w:r>
    </w:p>
    <w:p>
      <w:pPr>
        <w:spacing w:after="200"/>
      </w:pPr>
      <w:r>
        <w:rPr>
          <w:rFonts w:ascii="Arial" w:cs="Arial" w:eastAsia="Arial" w:hAnsi="Arial"/>
          <w:sz w:val="24"/>
          <w:szCs w:val="24"/>
        </w:rPr>
        <w:t xml:space="preserve">Waiting until you have 12 aligned households to buy land together is a recipe for paralysis. Too many opinions, too many timelines, too many financial situations. The founder model flips the script: one person (or one household) buys the land, establishes the legal structure, sets the culture, and invites others in.</w:t>
      </w:r>
    </w:p>
    <w:p>
      <w:pPr>
        <w:spacing w:after="200"/>
      </w:pPr>
      <w:r>
        <w:rPr>
          <w:rFonts w:ascii="Arial" w:cs="Arial" w:eastAsia="Arial" w:hAnsi="Arial"/>
          <w:sz w:val="24"/>
          <w:szCs w:val="24"/>
        </w:rPr>
        <w:t xml:space="preserve">The land is the proof of concept. Everything else follows.</w:t>
      </w:r>
    </w:p>
    <w:p>
      <w:pPr>
        <w:spacing w:after="200"/>
      </w:pPr>
      <w:r>
        <w:rPr>
          <w:rFonts w:ascii="Arial" w:cs="Arial" w:eastAsia="Arial" w:hAnsi="Arial"/>
          <w:sz w:val="24"/>
          <w:szCs w:val="24"/>
        </w:rPr>
        <w:t xml:space="preserve">This playbook walks you through every phase — from the personal readiness check to the moment you hand governance to the community council and become just another neighbor.</w:t>
      </w:r>
    </w:p>
    <w:p>
      <w:r>
        <w:br w:type="page"/>
      </w:r>
    </w:p>
    <w:p>
      <w:pPr>
        <w:pStyle w:val="Heading1"/>
      </w:pPr>
      <w:r>
        <w:rPr>
          <w:b/>
          <w:bCs/>
        </w:rPr>
        <w:t xml:space="preserve">Phase 1: Personal Readiness Check</w:t>
      </w:r>
    </w:p>
    <w:p>
      <w:pPr>
        <w:pStyle w:val="Heading2"/>
      </w:pPr>
      <w:r>
        <w:rPr>
          <w:b/>
          <w:bCs/>
        </w:rPr>
        <w:t xml:space="preserve">Before Anything Else</w:t>
      </w:r>
    </w:p>
    <w:p>
      <w:pPr>
        <w:spacing w:after="200"/>
      </w:pPr>
      <w:r>
        <w:rPr>
          <w:rFonts w:ascii="Arial" w:cs="Arial" w:eastAsia="Arial" w:hAnsi="Arial"/>
          <w:sz w:val="24"/>
          <w:szCs w:val="24"/>
        </w:rPr>
        <w:t xml:space="preserve">Before you search for land, buy a domain name, or tell anyone your idea — sit with these questions honestly. The founder role is financially exposed, emotionally demanding, and deeply lonely until the first household shows up.</w:t>
      </w:r>
    </w:p>
    <w:p>
      <w:pPr>
        <w:pStyle w:val="Heading3"/>
      </w:pPr>
      <w:r>
        <w:rPr>
          <w:b/>
          <w:bCs/>
        </w:rPr>
        <w:t xml:space="preserve">The Five Readiness Questions</w:t>
      </w:r>
    </w:p>
    <w:p>
      <w:pPr>
        <w:spacing w:after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1. Can I carry the land financially for 12-24 months alone?</w:t>
      </w:r>
      <w:r>
        <w:rPr>
          <w:rFonts w:ascii="Arial" w:cs="Arial" w:eastAsia="Arial" w:hAnsi="Arial"/>
          <w:sz w:val="24"/>
          <w:szCs w:val="24"/>
        </w:rPr>
        <w:t xml:space="preserve"> Assume zero household contributions for the first year. Mortgage, taxes, insurance, basic improvements — can you cover it without desperation?</w:t>
      </w:r>
    </w:p>
    <w:p>
      <w:pPr>
        <w:spacing w:after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2. Am I willing to live on the land myself?</w:t>
      </w:r>
      <w:r>
        <w:rPr>
          <w:rFonts w:ascii="Arial" w:cs="Arial" w:eastAsia="Arial" w:hAnsi="Arial"/>
          <w:sz w:val="24"/>
          <w:szCs w:val="24"/>
        </w:rPr>
        <w:t xml:space="preserve"> Founders who don't live on-site lose credibility fast. People need to see you in the mud before they'll trust you with their family's future.</w:t>
      </w:r>
    </w:p>
    <w:p>
      <w:pPr>
        <w:spacing w:after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3. Can I handle being the decision-maker AND the scapegoat?</w:t>
      </w:r>
      <w:r>
        <w:rPr>
          <w:rFonts w:ascii="Arial" w:cs="Arial" w:eastAsia="Arial" w:hAnsi="Arial"/>
          <w:sz w:val="24"/>
          <w:szCs w:val="24"/>
        </w:rPr>
        <w:t xml:space="preserve"> Early on, every decision is yours and every problem is your fault. That changes as the council forms, but months 1-6 are a solo act.</w:t>
      </w:r>
    </w:p>
    <w:p>
      <w:pPr>
        <w:spacing w:after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4. Do I have a clear, written vision I can share?</w:t>
      </w:r>
      <w:r>
        <w:rPr>
          <w:rFonts w:ascii="Arial" w:cs="Arial" w:eastAsia="Arial" w:hAnsi="Arial"/>
          <w:sz w:val="24"/>
          <w:szCs w:val="24"/>
        </w:rPr>
        <w:t xml:space="preserve"> Not a vague feeling — a document. Values, rules, financial model, governance structure. If you can't articulate it on paper, you can't attract aligned people.</w:t>
      </w:r>
    </w:p>
    <w:p>
      <w:pPr>
        <w:spacing w:after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5. Is my personal life stable enough for this?</w:t>
      </w:r>
      <w:r>
        <w:rPr>
          <w:rFonts w:ascii="Arial" w:cs="Arial" w:eastAsia="Arial" w:hAnsi="Arial"/>
          <w:sz w:val="24"/>
          <w:szCs w:val="24"/>
        </w:rPr>
        <w:t xml:space="preserve"> Starting a community during a divorce, job loss, or health crisis multiplies every pressure. This is not an escape from problems — it creates new ones.</w:t>
      </w:r>
    </w:p>
    <w:p>
      <w:r>
        <w:br w:type="page"/>
      </w:r>
    </w:p>
    <w:p>
      <w:pPr>
        <w:pStyle w:val="Heading1"/>
      </w:pPr>
      <w:r>
        <w:rPr>
          <w:b/>
          <w:bCs/>
        </w:rPr>
        <w:t xml:space="preserve">Phase 2: Legal Structure — The CLT</w:t>
      </w:r>
    </w:p>
    <w:p>
      <w:pPr>
        <w:pStyle w:val="Heading2"/>
      </w:pPr>
      <w:r>
        <w:rPr>
          <w:b/>
          <w:bCs/>
        </w:rPr>
        <w:t xml:space="preserve">Month 1-2</w:t>
      </w:r>
    </w:p>
    <w:p>
      <w:pPr>
        <w:spacing w:after="200"/>
      </w:pPr>
      <w:r>
        <w:rPr>
          <w:rFonts w:ascii="Arial" w:cs="Arial" w:eastAsia="Arial" w:hAnsi="Arial"/>
          <w:sz w:val="24"/>
          <w:szCs w:val="24"/>
        </w:rPr>
        <w:t xml:space="preserve">Form the Community Land Trust before you close on land. The CLT is a 501(c)(2) nonprofit that holds land in perpetual trust. You personally should never own the community's land — that creates a power dynamic you can never undo.</w:t>
      </w:r>
    </w:p>
    <w:p>
      <w:pPr>
        <w:pStyle w:val="Heading3"/>
      </w:pPr>
      <w:r>
        <w:rPr>
          <w:b/>
          <w:bCs/>
        </w:rPr>
        <w:t xml:space="preserve">Legal Checklist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Form the nonprofit: File articles of incorporation with your state as a 501(c)(2) title-holding organization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Draft bylaws: Board structure (min 3 members), voting procedures, membership criteria, land-use decisions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Apply for tax exemption: IRS Form 1024 for 501(c)(2) status (takes 3-6 months)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Draft ground lease template: 99-year ground lease giving households the right to build while the CLT retains land ownership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Consult an attorney experienced in CLT or nonprofit real estate (budget $2,000-$5,000)</w:t>
      </w:r>
    </w:p>
    <w:p>
      <w:pPr>
        <w:pStyle w:val="Heading3"/>
      </w:pPr>
      <w:r>
        <w:rPr>
          <w:b/>
          <w:bCs/>
        </w:rPr>
        <w:t xml:space="preserve">The Founder's Financial Dilemma</w:t>
      </w:r>
    </w:p>
    <w:p>
      <w:pPr>
        <w:spacing w:after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Option A (Most Common):</w:t>
      </w:r>
      <w:r>
        <w:rPr>
          <w:rFonts w:ascii="Arial" w:cs="Arial" w:eastAsia="Arial" w:hAnsi="Arial"/>
          <w:sz w:val="24"/>
          <w:szCs w:val="24"/>
        </w:rPr>
        <w:t xml:space="preserve"> Founder loans purchase price to the CLT, secured by a promissory note. CLT repays as households join and pay buy-ins.</w:t>
      </w:r>
    </w:p>
    <w:p>
      <w:pPr>
        <w:spacing w:after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Option B:</w:t>
      </w:r>
      <w:r>
        <w:rPr>
          <w:rFonts w:ascii="Arial" w:cs="Arial" w:eastAsia="Arial" w:hAnsi="Arial"/>
          <w:sz w:val="24"/>
          <w:szCs w:val="24"/>
        </w:rPr>
        <w:t xml:space="preserve"> Founder donates the purchase price to the CLT. Tax-deductible once 501(c)(2) status is granted.</w:t>
      </w:r>
    </w:p>
    <w:p>
      <w:pPr>
        <w:spacing w:after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Option C:</w:t>
      </w:r>
      <w:r>
        <w:rPr>
          <w:rFonts w:ascii="Arial" w:cs="Arial" w:eastAsia="Arial" w:hAnsi="Arial"/>
          <w:sz w:val="24"/>
          <w:szCs w:val="24"/>
        </w:rPr>
        <w:t xml:space="preserve"> Group of founding households pool funds through the CLT before purchase.</w:t>
      </w:r>
    </w:p>
    <w:p>
      <w:r>
        <w:br w:type="page"/>
      </w:r>
    </w:p>
    <w:p>
      <w:pPr>
        <w:pStyle w:val="Heading1"/>
      </w:pPr>
      <w:r>
        <w:rPr>
          <w:b/>
          <w:bCs/>
        </w:rPr>
        <w:t xml:space="preserve">Phase 3: Find and Purchase Land</w:t>
      </w:r>
    </w:p>
    <w:p>
      <w:pPr>
        <w:pStyle w:val="Heading2"/>
      </w:pPr>
      <w:r>
        <w:rPr>
          <w:b/>
          <w:bCs/>
        </w:rPr>
        <w:t xml:space="preserve">Month 2-4</w:t>
      </w:r>
    </w:p>
    <w:p>
      <w:pPr>
        <w:pStyle w:val="Heading3"/>
      </w:pPr>
      <w:r>
        <w:rPr>
          <w:b/>
          <w:bCs/>
        </w:rPr>
        <w:t xml:space="preserve">Non-Negotiable Land Requirements</w:t>
      </w:r>
    </w:p>
    <w:p>
      <w:pPr>
        <w:spacing w:after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Water.</w:t>
      </w:r>
      <w:r>
        <w:rPr>
          <w:rFonts w:ascii="Arial" w:cs="Arial" w:eastAsia="Arial" w:hAnsi="Arial"/>
          <w:sz w:val="24"/>
          <w:szCs w:val="24"/>
        </w:rPr>
        <w:t xml:space="preserve"> Well, creek, pond, or municipal. In western states, verify water rights come with the deed. Everywhere: get a well flow test before closing.</w:t>
      </w:r>
    </w:p>
    <w:p>
      <w:pPr>
        <w:spacing w:after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Zoning.</w:t>
      </w:r>
      <w:r>
        <w:rPr>
          <w:rFonts w:ascii="Arial" w:cs="Arial" w:eastAsia="Arial" w:hAnsi="Arial"/>
          <w:sz w:val="24"/>
          <w:szCs w:val="24"/>
        </w:rPr>
        <w:t xml:space="preserve"> Must allow multiple dwelling units. Call the county planning office and describe "12 households on shared agricultural land."</w:t>
      </w:r>
    </w:p>
    <w:p>
      <w:pPr>
        <w:spacing w:after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Road Access.</w:t>
      </w:r>
      <w:r>
        <w:rPr>
          <w:rFonts w:ascii="Arial" w:cs="Arial" w:eastAsia="Arial" w:hAnsi="Arial"/>
          <w:sz w:val="24"/>
          <w:szCs w:val="24"/>
        </w:rPr>
        <w:t xml:space="preserve"> Legal, year-round access on a road wide enough for a fire truck (county requirement). Landlocked parcels with handshake easements are lawsuits.</w:t>
      </w:r>
    </w:p>
    <w:p>
      <w:pPr>
        <w:spacing w:after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Soil and Slope.</w:t>
      </w:r>
      <w:r>
        <w:rPr>
          <w:rFonts w:ascii="Arial" w:cs="Arial" w:eastAsia="Arial" w:hAnsi="Arial"/>
          <w:sz w:val="24"/>
          <w:szCs w:val="24"/>
        </w:rPr>
        <w:t xml:space="preserve"> Get a USDA soil survey report (free at websoilsurvey.sc.egov.usda.gov). Avoid steep grades, flood plains, rocky subsoil.</w:t>
      </w:r>
    </w:p>
    <w:p>
      <w:pPr>
        <w:spacing w:after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Septic Capacity.</w:t>
      </w:r>
      <w:r>
        <w:rPr>
          <w:rFonts w:ascii="Arial" w:cs="Arial" w:eastAsia="Arial" w:hAnsi="Arial"/>
          <w:sz w:val="24"/>
          <w:szCs w:val="24"/>
        </w:rPr>
        <w:t xml:space="preserve"> 12 households means 12 septic systems or a community system. Get a perc test. If the soil won't perc, you can't build.</w:t>
      </w:r>
    </w:p>
    <w:p>
      <w:pPr>
        <w:pStyle w:val="Heading3"/>
      </w:pPr>
      <w:r>
        <w:rPr>
          <w:b/>
          <w:bCs/>
        </w:rPr>
        <w:t xml:space="preserve">Budget Estimate: 30-Acre Purchase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000"/>
            <w:shd w:color="E8F0E0" w:val="solid"/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Item</w:t>
            </w:r>
          </w:p>
        </w:tc>
        <w:tc>
          <w:tcPr>
            <w:tcW w:type="dxa" w:w="2500"/>
            <w:shd w:color="E8F0E0" w:val="solid"/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Range</w:t>
            </w:r>
          </w:p>
        </w:tc>
        <w:tc>
          <w:tcPr>
            <w:tcW w:type="dxa" w:w="3500"/>
            <w:shd w:color="E8F0E0" w:val="solid"/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Notes</w:t>
            </w:r>
          </w:p>
        </w:tc>
      </w:tr>
      <w:tr>
        <w:tc>
          <w:tcPr>
            <w:tcW w:type="dxa" w:w="4000"/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Raw land (30 acres)</w:t>
            </w:r>
          </w:p>
        </w:tc>
        <w:tc>
          <w:tcPr>
            <w:tcW w:type="dxa" w:w="2500"/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$60K–$400K</w:t>
            </w:r>
          </w:p>
        </w:tc>
        <w:tc>
          <w:tcPr>
            <w:tcW w:type="dxa" w:w="3500"/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Varies by state. Rural AR/MO/TN low end.</w:t>
            </w:r>
          </w:p>
        </w:tc>
      </w:tr>
      <w:tr>
        <w:tc>
          <w:tcPr>
            <w:tcW w:type="dxa" w:w="4000"/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Closing costs</w:t>
            </w:r>
          </w:p>
        </w:tc>
        <w:tc>
          <w:tcPr>
            <w:tcW w:type="dxa" w:w="2500"/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$3K–$8K</w:t>
            </w:r>
          </w:p>
        </w:tc>
        <w:tc>
          <w:tcPr>
            <w:tcW w:type="dxa" w:w="3500"/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Title search, survey, attorney, recording</w:t>
            </w:r>
          </w:p>
        </w:tc>
      </w:tr>
      <w:tr>
        <w:tc>
          <w:tcPr>
            <w:tcW w:type="dxa" w:w="4000"/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Well drilling</w:t>
            </w:r>
          </w:p>
        </w:tc>
        <w:tc>
          <w:tcPr>
            <w:tcW w:type="dxa" w:w="2500"/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$5K–$15K</w:t>
            </w:r>
          </w:p>
        </w:tc>
        <w:tc>
          <w:tcPr>
            <w:tcW w:type="dxa" w:w="3500"/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Depth-dependent</w:t>
            </w:r>
          </w:p>
        </w:tc>
      </w:tr>
      <w:tr>
        <w:tc>
          <w:tcPr>
            <w:tcW w:type="dxa" w:w="4000"/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Road improvement</w:t>
            </w:r>
          </w:p>
        </w:tc>
        <w:tc>
          <w:tcPr>
            <w:tcW w:type="dxa" w:w="2500"/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$5K–$25K</w:t>
            </w:r>
          </w:p>
        </w:tc>
        <w:tc>
          <w:tcPr>
            <w:tcW w:type="dxa" w:w="3500"/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Gravel, grading, culverts</w:t>
            </w:r>
          </w:p>
        </w:tc>
      </w:tr>
      <w:tr>
        <w:tc>
          <w:tcPr>
            <w:tcW w:type="dxa" w:w="4000"/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Electrical run</w:t>
            </w:r>
          </w:p>
        </w:tc>
        <w:tc>
          <w:tcPr>
            <w:tcW w:type="dxa" w:w="2500"/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$5K–$30K</w:t>
            </w:r>
          </w:p>
        </w:tc>
        <w:tc>
          <w:tcPr>
            <w:tcW w:type="dxa" w:w="3500"/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Distance from nearest pole</w:t>
            </w:r>
          </w:p>
        </w:tc>
      </w:tr>
      <w:tr>
        <w:tc>
          <w:tcPr>
            <w:tcW w:type="dxa" w:w="4000"/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Perimeter fencing</w:t>
            </w:r>
          </w:p>
        </w:tc>
        <w:tc>
          <w:tcPr>
            <w:tcW w:type="dxa" w:w="2500"/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$8K–$20K</w:t>
            </w:r>
          </w:p>
        </w:tc>
        <w:tc>
          <w:tcPr>
            <w:tcW w:type="dxa" w:w="3500"/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5-strand wire, ~1 mile</w:t>
            </w:r>
          </w:p>
        </w:tc>
      </w:tr>
      <w:tr>
        <w:tc>
          <w:tcPr>
            <w:tcW w:type="dxa" w:w="4000"/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Community building</w:t>
            </w:r>
          </w:p>
        </w:tc>
        <w:tc>
          <w:tcPr>
            <w:tcW w:type="dxa" w:w="2500"/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$15K–$40K</w:t>
            </w:r>
          </w:p>
        </w:tc>
        <w:tc>
          <w:tcPr>
            <w:tcW w:type="dxa" w:w="3500"/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Pole barn or repurposed structure</w:t>
            </w:r>
          </w:p>
        </w:tc>
      </w:tr>
      <w:tr>
        <w:tc>
          <w:tcPr>
            <w:tcW w:type="dxa" w:w="4000"/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Septic (first system)</w:t>
            </w:r>
          </w:p>
        </w:tc>
        <w:tc>
          <w:tcPr>
            <w:tcW w:type="dxa" w:w="2500"/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$5K–$12K</w:t>
            </w:r>
          </w:p>
        </w:tc>
        <w:tc>
          <w:tcPr>
            <w:tcW w:type="dxa" w:w="3500"/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Founder's household</w:t>
            </w:r>
          </w:p>
        </w:tc>
      </w:tr>
      <w:tr>
        <w:tc>
          <w:tcPr>
            <w:tcW w:type="dxa" w:w="4000"/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TOTAL FOUNDER OUTLAY</w:t>
            </w:r>
          </w:p>
        </w:tc>
        <w:tc>
          <w:tcPr>
            <w:tcW w:type="dxa" w:w="2500"/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$106K–$550K</w:t>
            </w:r>
          </w:p>
        </w:tc>
        <w:tc>
          <w:tcPr>
            <w:tcW w:type="dxa" w:w="3500"/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Most target $150K–$250K</w:t>
            </w:r>
          </w:p>
        </w:tc>
      </w:tr>
    </w:tbl>
    <w:p>
      <w:pPr>
        <w:pStyle w:val="Heading3"/>
      </w:pPr>
      <w:r>
        <w:rPr>
          <w:b/>
          <w:bCs/>
        </w:rPr>
        <w:t xml:space="preserve">Due Diligence Checklist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Title search — verify clear title, no liens, no competing claims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Boundary survey — fence lines are not property lines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Percolation test — confirm septic viability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Well flow test (if existing) or drilling quotes (if not)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County planning call — describe your intended use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Soil survey — USDA Web Soil Survey report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Utility quotes — electric, internet, phone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Flood zone check — FEMA flood maps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Environmental assessment — wetlands, endangered species, contamination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Visit in the worst season — check drainage, mud, access in rain/snow</w:t>
      </w:r>
    </w:p>
    <w:p>
      <w:r>
        <w:br w:type="page"/>
      </w:r>
    </w:p>
    <w:p>
      <w:pPr>
        <w:pStyle w:val="Heading1"/>
      </w:pPr>
      <w:r>
        <w:rPr>
          <w:b/>
          <w:bCs/>
        </w:rPr>
        <w:t xml:space="preserve">Phase 4: Build the Minimum Viable Community</w:t>
      </w:r>
    </w:p>
    <w:p>
      <w:pPr>
        <w:pStyle w:val="Heading2"/>
      </w:pPr>
      <w:r>
        <w:rPr>
          <w:b/>
          <w:bCs/>
        </w:rPr>
        <w:t xml:space="preserve">Month 4-8</w:t>
      </w:r>
    </w:p>
    <w:p>
      <w:pPr>
        <w:spacing w:after="200"/>
      </w:pPr>
      <w:r>
        <w:rPr>
          <w:rFonts w:ascii="Arial" w:cs="Arial" w:eastAsia="Arial" w:hAnsi="Arial"/>
          <w:sz w:val="24"/>
          <w:szCs w:val="24"/>
        </w:rPr>
        <w:t xml:space="preserve">You don't need 12 households. You need 3. Three households is the tipping point where it stops feeling like "one person's project" and starts feeling like a community.</w:t>
      </w:r>
    </w:p>
    <w:p>
      <w:pPr>
        <w:pStyle w:val="Heading3"/>
      </w:pPr>
      <w:r>
        <w:rPr>
          <w:b/>
          <w:bCs/>
        </w:rPr>
        <w:t xml:space="preserve">Day One Infrastructure for 3 Households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Working well with distribution to at least 3 home sites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Power — grid connection or solar at each site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All-weather road access from public road to each home site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At minimum one functioning septic system (others can start with composting toilets)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Gathering space — covered pavilion, pole barn, or large tent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Staked home sites, marked common areas, signed ground leases</w:t>
      </w:r>
    </w:p>
    <w:p>
      <w:pPr>
        <w:pStyle w:val="Heading3"/>
      </w:pPr>
      <w:r>
        <w:rPr>
          <w:b/>
          <w:bCs/>
        </w:rPr>
        <w:t xml:space="preserve">Critical Warning: The First Three</w:t>
      </w:r>
    </w:p>
    <w:p>
      <w:pPr>
        <w:spacing w:after="200"/>
      </w:pPr>
      <w:r>
        <w:rPr>
          <w:rFonts w:ascii="Arial" w:cs="Arial" w:eastAsia="Arial" w:hAnsi="Arial"/>
          <w:sz w:val="24"/>
          <w:szCs w:val="24"/>
        </w:rPr>
        <w:t xml:space="preserve">Households 1-3 define the community's DNA more than any document ever will. If your first three include a chronic complainer, a freeloader, or someone who doesn't actually want community — that energy becomes permanent. Be selective. An empty home site is better than the wrong household.</w:t>
      </w:r>
    </w:p>
    <w:p>
      <w:r>
        <w:br w:type="page"/>
      </w:r>
    </w:p>
    <w:p>
      <w:pPr>
        <w:pStyle w:val="Heading1"/>
      </w:pPr>
      <w:r>
        <w:rPr>
          <w:b/>
          <w:bCs/>
        </w:rPr>
        <w:t xml:space="preserve">Phase 5: Grow Deliberately — 3 to 12</w:t>
      </w:r>
    </w:p>
    <w:p>
      <w:pPr>
        <w:pStyle w:val="Heading2"/>
      </w:pPr>
      <w:r>
        <w:rPr>
          <w:b/>
          <w:bCs/>
        </w:rPr>
        <w:t xml:space="preserve">Month 8-24</w:t>
      </w:r>
    </w:p>
    <w:p>
      <w:pPr>
        <w:spacing w:after="200"/>
      </w:pPr>
      <w:r>
        <w:rPr>
          <w:rFonts w:ascii="Arial" w:cs="Arial" w:eastAsia="Arial" w:hAnsi="Arial"/>
          <w:sz w:val="24"/>
          <w:szCs w:val="24"/>
        </w:rPr>
        <w:t xml:space="preserve">Once you have 3 functioning households, growth happens through application and council vote — not the founder's say-so.</w:t>
      </w:r>
    </w:p>
    <w:p>
      <w:pPr>
        <w:pStyle w:val="Heading3"/>
      </w:pPr>
      <w:r>
        <w:rPr>
          <w:b/>
          <w:bCs/>
        </w:rPr>
        <w:t xml:space="preserve">Growth Milestones</w:t>
      </w:r>
    </w:p>
    <w:p>
      <w:pPr>
        <w:spacing w:after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Households 4-6 — The Starter:</w:t>
      </w:r>
      <w:r>
        <w:rPr>
          <w:rFonts w:ascii="Arial" w:cs="Arial" w:eastAsia="Arial" w:hAnsi="Arial"/>
          <w:sz w:val="24"/>
          <w:szCs w:val="24"/>
        </w:rPr>
        <w:t xml:space="preserve"> Core infrastructure proven. New households see a working model. Founder's financial burden decreases as buy-ins arrive. Gardens producing. Community kitchen operational.</w:t>
      </w:r>
    </w:p>
    <w:p>
      <w:pPr>
        <w:spacing w:after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Households 7-9 — The Village:</w:t>
      </w:r>
      <w:r>
        <w:rPr>
          <w:rFonts w:ascii="Arial" w:cs="Arial" w:eastAsia="Arial" w:hAnsi="Arial"/>
          <w:sz w:val="24"/>
          <w:szCs w:val="24"/>
        </w:rPr>
        <w:t xml:space="preserve"> Governance transitions to council. Founder has one vote. Specialized roles emerge. Community starts generating income.</w:t>
      </w:r>
    </w:p>
    <w:p>
      <w:pPr>
        <w:spacing w:after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Households 10-12 — The Full Circle:</w:t>
      </w:r>
      <w:r>
        <w:rPr>
          <w:rFonts w:ascii="Arial" w:cs="Arial" w:eastAsia="Arial" w:hAnsi="Arial"/>
          <w:sz w:val="24"/>
          <w:szCs w:val="24"/>
        </w:rPr>
        <w:t xml:space="preserve"> All sites occupied. CLT financially self-sustaining. Founder's loan repaid or close. System runs without any single person being essential.</w:t>
      </w:r>
    </w:p>
    <w:p>
      <w:pPr>
        <w:pStyle w:val="Heading3"/>
      </w:pPr>
      <w:r>
        <w:rPr>
          <w:b/>
          <w:bCs/>
        </w:rPr>
        <w:t xml:space="preserve">The Household Buy-In Model</w:t>
      </w:r>
    </w:p>
    <w:p>
      <w:pPr>
        <w:spacing w:after="200"/>
      </w:pPr>
      <w:r>
        <w:rPr>
          <w:rFonts w:ascii="Arial" w:cs="Arial" w:eastAsia="Arial" w:hAnsi="Arial"/>
          <w:sz w:val="24"/>
          <w:szCs w:val="24"/>
        </w:rPr>
        <w:t xml:space="preserve">Each household pays a buy-in to the CLT when they join. This is NOT purchasing land — the CLT owns the land forever. The buy-in covers their share of infrastructure costs and goes toward repaying the founder's loan.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Typical buy-in range: $5,000–$25,000 (depends on total land cost and improvements)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Monthly ground lease: $200–$500 (covers property taxes, insurance, maintenance fund)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99-year ground lease gives security of tenure without land ownership</w:t>
      </w:r>
    </w:p>
    <w:p>
      <w:r>
        <w:br w:type="page"/>
      </w:r>
    </w:p>
    <w:p>
      <w:pPr>
        <w:pStyle w:val="Heading1"/>
      </w:pPr>
      <w:r>
        <w:rPr>
          <w:b/>
          <w:bCs/>
        </w:rPr>
        <w:t xml:space="preserve">Phase 6: The Founder's Exit from Power</w:t>
      </w:r>
    </w:p>
    <w:p>
      <w:pPr>
        <w:pStyle w:val="Heading2"/>
      </w:pPr>
      <w:r>
        <w:rPr>
          <w:b/>
          <w:bCs/>
        </w:rPr>
        <w:t xml:space="preserve">Month 12-18</w:t>
      </w:r>
    </w:p>
    <w:p>
      <w:pPr>
        <w:spacing w:after="200"/>
      </w:pPr>
      <w:r>
        <w:rPr>
          <w:rFonts w:ascii="Arial" w:cs="Arial" w:eastAsia="Arial" w:hAnsi="Arial"/>
          <w:sz w:val="24"/>
          <w:szCs w:val="24"/>
        </w:rPr>
        <w:t xml:space="preserve">This is the part most founders get wrong. You built this thing. You carried the financial risk. You slept in a tent while the well was drilled. And now you have to give up control. Not because you failed — because you succeeded.</w:t>
      </w:r>
    </w:p>
    <w:p>
      <w:pPr>
        <w:spacing w:after="200"/>
      </w:pPr>
      <w:r>
        <w:rPr>
          <w:rFonts w:ascii="Arial" w:cs="Arial" w:eastAsia="Arial" w:hAnsi="Arial"/>
          <w:sz w:val="24"/>
          <w:szCs w:val="24"/>
        </w:rPr>
        <w:t xml:space="preserve">A community that can't function without its founder isn't a community. It's a cult of personality.</w:t>
      </w:r>
    </w:p>
    <w:p>
      <w:pPr>
        <w:pStyle w:val="Heading3"/>
      </w:pPr>
      <w:r>
        <w:rPr>
          <w:b/>
          <w:bCs/>
        </w:rPr>
        <w:t xml:space="preserve">Transition Timeline</w:t>
      </w:r>
    </w:p>
    <w:p>
      <w:pPr>
        <w:spacing w:after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Month 6-8:</w:t>
      </w:r>
      <w:r>
        <w:rPr>
          <w:rFonts w:ascii="Arial" w:cs="Arial" w:eastAsia="Arial" w:hAnsi="Arial"/>
          <w:sz w:val="24"/>
          <w:szCs w:val="24"/>
        </w:rPr>
        <w:t xml:space="preserve"> Form community council with all current households. Founder chairs initially but begins sharing decisions.</w:t>
      </w:r>
    </w:p>
    <w:p>
      <w:pPr>
        <w:spacing w:after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Month 8-12:</w:t>
      </w:r>
      <w:r>
        <w:rPr>
          <w:rFonts w:ascii="Arial" w:cs="Arial" w:eastAsia="Arial" w:hAnsi="Arial"/>
          <w:sz w:val="24"/>
          <w:szCs w:val="24"/>
        </w:rPr>
        <w:t xml:space="preserve"> Council takes over operational decisions — new household approvals, budget, land use. Founder retains a CLT board seat.</w:t>
      </w:r>
    </w:p>
    <w:p>
      <w:pPr>
        <w:spacing w:after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Month 12-18:</w:t>
      </w:r>
      <w:r>
        <w:rPr>
          <w:rFonts w:ascii="Arial" w:cs="Arial" w:eastAsia="Arial" w:hAnsi="Arial"/>
          <w:sz w:val="24"/>
          <w:szCs w:val="24"/>
        </w:rPr>
        <w:t xml:space="preserve"> Council elects its own chair. Founder becomes a regular household with one vote. Term limits apply to the board.</w:t>
      </w:r>
    </w:p>
    <w:p>
      <w:pPr>
        <w:spacing w:after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Month 18+:</w:t>
      </w:r>
      <w:r>
        <w:rPr>
          <w:rFonts w:ascii="Arial" w:cs="Arial" w:eastAsia="Arial" w:hAnsi="Arial"/>
          <w:sz w:val="24"/>
          <w:szCs w:val="24"/>
        </w:rPr>
        <w:t xml:space="preserve"> Community is self-governing. Founder's contribution is honored but doesn't grant ongoing authority. You're a neighbor now.</w:t>
      </w:r>
    </w:p>
    <w:p>
      <w:r>
        <w:br w:type="page"/>
      </w:r>
    </w:p>
    <w:p>
      <w:pPr>
        <w:pStyle w:val="Heading1"/>
      </w:pPr>
      <w:r>
        <w:rPr>
          <w:b/>
          <w:bCs/>
        </w:rPr>
        <w:t xml:space="preserve">Phase 7: Financial Sustainability</w:t>
      </w:r>
    </w:p>
    <w:p>
      <w:pPr>
        <w:pStyle w:val="Heading2"/>
      </w:pPr>
      <w:r>
        <w:rPr>
          <w:b/>
          <w:bCs/>
        </w:rPr>
        <w:t xml:space="preserve">Ongoing</w:t>
      </w:r>
    </w:p>
    <w:p>
      <w:pPr>
        <w:spacing w:after="200"/>
      </w:pPr>
      <w:r>
        <w:rPr>
          <w:rFonts w:ascii="Arial" w:cs="Arial" w:eastAsia="Arial" w:hAnsi="Arial"/>
          <w:sz w:val="24"/>
          <w:szCs w:val="24"/>
        </w:rPr>
        <w:t xml:space="preserve">A community that depends on donations or a single benefactor is fragile. The SMF model generates revenue from day one and reaches self-sufficiency by the time the circle is full.</w:t>
      </w:r>
    </w:p>
    <w:p>
      <w:pPr>
        <w:pStyle w:val="Heading3"/>
      </w:pPr>
      <w:r>
        <w:rPr>
          <w:b/>
          <w:bCs/>
        </w:rPr>
        <w:t xml:space="preserve">Revenue Streams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000"/>
            <w:shd w:color="E8F0E0" w:val="solid"/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Source</w:t>
            </w:r>
          </w:p>
        </w:tc>
        <w:tc>
          <w:tcPr>
            <w:tcW w:type="dxa" w:w="2500"/>
            <w:shd w:color="E8F0E0" w:val="solid"/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Monthly Est.</w:t>
            </w:r>
          </w:p>
        </w:tc>
        <w:tc>
          <w:tcPr>
            <w:tcW w:type="dxa" w:w="3500"/>
            <w:shd w:color="E8F0E0" w:val="solid"/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When</w:t>
            </w:r>
          </w:p>
        </w:tc>
      </w:tr>
      <w:tr>
        <w:tc>
          <w:tcPr>
            <w:tcW w:type="dxa" w:w="4000"/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Ground lease fees (per hh)</w:t>
            </w:r>
          </w:p>
        </w:tc>
        <w:tc>
          <w:tcPr>
            <w:tcW w:type="dxa" w:w="2500"/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$200–$500</w:t>
            </w:r>
          </w:p>
        </w:tc>
        <w:tc>
          <w:tcPr>
            <w:tcW w:type="dxa" w:w="3500"/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From move-in</w:t>
            </w:r>
          </w:p>
        </w:tc>
      </w:tr>
      <w:tr>
        <w:tc>
          <w:tcPr>
            <w:tcW w:type="dxa" w:w="4000"/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CSA subscriptions</w:t>
            </w:r>
          </w:p>
        </w:tc>
        <w:tc>
          <w:tcPr>
            <w:tcW w:type="dxa" w:w="2500"/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$2,500–$5,000</w:t>
            </w:r>
          </w:p>
        </w:tc>
        <w:tc>
          <w:tcPr>
            <w:tcW w:type="dxa" w:w="3500"/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Year 2+</w:t>
            </w:r>
          </w:p>
        </w:tc>
      </w:tr>
      <w:tr>
        <w:tc>
          <w:tcPr>
            <w:tcW w:type="dxa" w:w="4000"/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Farm stand / market</w:t>
            </w:r>
          </w:p>
        </w:tc>
        <w:tc>
          <w:tcPr>
            <w:tcW w:type="dxa" w:w="2500"/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$500–$2,000</w:t>
            </w:r>
          </w:p>
        </w:tc>
        <w:tc>
          <w:tcPr>
            <w:tcW w:type="dxa" w:w="3500"/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Season 1+</w:t>
            </w:r>
          </w:p>
        </w:tc>
      </w:tr>
      <w:tr>
        <w:tc>
          <w:tcPr>
            <w:tcW w:type="dxa" w:w="4000"/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Workshop fees</w:t>
            </w:r>
          </w:p>
        </w:tc>
        <w:tc>
          <w:tcPr>
            <w:tcW w:type="dxa" w:w="2500"/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$500–$1,500</w:t>
            </w:r>
          </w:p>
        </w:tc>
        <w:tc>
          <w:tcPr>
            <w:tcW w:type="dxa" w:w="3500"/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Year 1+</w:t>
            </w:r>
          </w:p>
        </w:tc>
      </w:tr>
      <w:tr>
        <w:tc>
          <w:tcPr>
            <w:tcW w:type="dxa" w:w="4000"/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Agritourism / farm stays</w:t>
            </w:r>
          </w:p>
        </w:tc>
        <w:tc>
          <w:tcPr>
            <w:tcW w:type="dxa" w:w="2500"/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$300–$1,000</w:t>
            </w:r>
          </w:p>
        </w:tc>
        <w:tc>
          <w:tcPr>
            <w:tcW w:type="dxa" w:w="3500"/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Year 2+</w:t>
            </w:r>
          </w:p>
        </w:tc>
      </w:tr>
      <w:tr>
        <w:tc>
          <w:tcPr>
            <w:tcW w:type="dxa" w:w="4000"/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Full circle total (12 hh)</w:t>
            </w:r>
          </w:p>
        </w:tc>
        <w:tc>
          <w:tcPr>
            <w:tcW w:type="dxa" w:w="2500"/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$6,200–$15,500</w:t>
            </w:r>
          </w:p>
        </w:tc>
        <w:tc>
          <w:tcPr>
            <w:tcW w:type="dxa" w:w="3500"/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200"/>
      </w:pPr>
      <w:r>
        <w:rPr>
          <w:rFonts w:ascii="Arial" w:cs="Arial" w:eastAsia="Arial" w:hAnsi="Arial"/>
          <w:sz w:val="24"/>
          <w:szCs w:val="24"/>
        </w:rPr>
        <w:t xml:space="preserve">Ground lease fees alone (12 households x $350 average) cover property taxes, insurance, and a maintenance fund. Everything else is growth capital or founder loan repayment.</w:t>
      </w:r>
    </w:p>
    <w:p>
      <w:r>
        <w:br w:type="page"/>
      </w:r>
    </w:p>
    <w:p>
      <w:pPr>
        <w:pStyle w:val="Heading1"/>
      </w:pPr>
      <w:r>
        <w:rPr>
          <w:b/>
          <w:bCs/>
        </w:rPr>
        <w:t xml:space="preserve">Appendix: Quick-Reference Checklists</w:t>
      </w:r>
    </w:p>
    <w:p>
      <w:pPr>
        <w:pStyle w:val="Heading2"/>
      </w:pPr>
      <w:r>
        <w:rPr>
          <w:b/>
          <w:bCs/>
        </w:rPr>
        <w:t xml:space="preserve">Land Purchase Closing Checklist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Title search complete — clear title confirmed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Boundary survey completed and recorded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Perc test passed for at least 3 sites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Well flow test or drilling quote obtained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County zoning confirmation in writing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Environmental assessment clean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Flood zone status verified (FEMA)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Utility connection quotes received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Road access legally confirmed (easement or frontage)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Purchase agreement contingencies met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CLT formed and ready to take title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Attorney reviewed all closing documents</w:t>
      </w:r>
    </w:p>
    <w:p>
      <w:pPr>
        <w:pStyle w:val="Heading2"/>
      </w:pPr>
      <w:r>
        <w:rPr>
          <w:b/>
          <w:bCs/>
        </w:rPr>
        <w:t xml:space="preserve">New Household Onboarding Checklist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Application reviewed and approved by council vote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Background check completed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Trial visit period completed (minimum 2 weeks recommended)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Ground lease signed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Buy-in payment received by CLT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Home site assigned and staked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Orientation to community rules, governance, and shared responsibilities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Introduction to all existing households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Sweat equity schedule agreed upon</w:t>
      </w:r>
    </w:p>
    <w:p>
      <w:pPr>
        <w:spacing w:before="600"/>
        <w:jc w:val="center"/>
      </w:pPr>
      <w:r>
        <w:rPr>
          <w:color w:val="8B7D3C"/>
          <w:sz w:val="24"/>
          <w:szCs w:val="24"/>
        </w:rPr>
        <w:t xml:space="preserve">—</w:t>
      </w:r>
    </w:p>
    <w:p>
      <w:pPr>
        <w:spacing w:before="200"/>
        <w:jc w:val="center"/>
      </w:pPr>
      <w:r>
        <w:rPr>
          <w:i/>
          <w:iCs/>
          <w:color w:val="999999"/>
          <w:sz w:val="20"/>
          <w:szCs w:val="20"/>
        </w:rPr>
        <w:t xml:space="preserve">Sovereign Misfit Farm — www.sovereignmisfitfarm.com</w:t>
      </w:r>
    </w:p>
    <w:p>
      <w:pPr>
        <w:jc w:val="center"/>
      </w:pPr>
      <w:r>
        <w:rPr>
          <w:i/>
          <w:iCs/>
          <w:color w:val="999999"/>
          <w:sz w:val="20"/>
          <w:szCs w:val="20"/>
        </w:rPr>
        <w:t xml:space="preserve">This document is open source. Copy it. Adapt it. Build your village.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999999"/>
        <w:sz w:val="18"/>
        <w:szCs w:val="18"/>
      </w:rPr>
      <w:t xml:space="preserve">Page </w:t>
    </w:r>
    <w:r>
      <w:rPr>
        <w:rFonts w:ascii="Arial" w:cs="Arial" w:eastAsia="Arial" w:hAnsi="Arial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i/>
        <w:iCs/>
        <w:color w:val="999999"/>
        <w:sz w:val="18"/>
        <w:szCs w:val="18"/>
      </w:rPr>
      <w:t xml:space="preserve">Sovereign Misfit Farm — Founder Playbook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480"/>
      <w:outlineLvl w:val="0"/>
    </w:pPr>
    <w:rPr>
      <w:rFonts w:ascii="Arial" w:cs="Arial" w:eastAsia="Arial" w:hAnsi="Arial"/>
      <w:b/>
      <w:bCs/>
      <w:color w:val="2D5016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80" w:before="360"/>
      <w:outlineLvl w:val="1"/>
    </w:pPr>
    <w:rPr>
      <w:rFonts w:ascii="Arial" w:cs="Arial" w:eastAsia="Arial" w:hAnsi="Arial"/>
      <w:b/>
      <w:bCs/>
      <w:color w:val="6B3A2A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20" w:before="240"/>
      <w:outlineLvl w:val="2"/>
    </w:pPr>
    <w:rPr>
      <w:rFonts w:ascii="Arial" w:cs="Arial" w:eastAsia="Arial" w:hAnsi="Arial"/>
      <w:b/>
      <w:bCs/>
      <w:color w:val="8B7D3C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2026-03-16T05:05:08.215Z</dcterms:created>
  <dcterms:modified xsi:type="dcterms:W3CDTF">2026-03-16T05:05:08.216Z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